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3" w:type="dxa"/>
        <w:tblLook w:val="04A0"/>
      </w:tblPr>
      <w:tblGrid>
        <w:gridCol w:w="796"/>
        <w:gridCol w:w="1265"/>
        <w:gridCol w:w="1691"/>
        <w:gridCol w:w="1341"/>
        <w:gridCol w:w="3316"/>
      </w:tblGrid>
      <w:tr w:rsidR="00406628" w:rsidTr="00774A58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628" w:rsidRDefault="0041210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628" w:rsidRDefault="0041210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流动站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628" w:rsidRDefault="0041210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二级单位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628" w:rsidRDefault="0041210C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招收计划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628" w:rsidRDefault="0041210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406628" w:rsidTr="00774A58">
        <w:trPr>
          <w:trHeight w:val="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6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联系人：胡筱骐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</w:t>
            </w:r>
            <w:hyperlink r:id="rId7" w:tooltip="mailto:xqhu@suda.edu.cn" w:history="1">
              <w:r>
                <w:rPr>
                  <w:rFonts w:ascii="仿宋_GB2312" w:eastAsia="仿宋_GB2312" w:hAnsi="等线" w:cs="宋体" w:hint="eastAsia"/>
                  <w:color w:val="000000"/>
                  <w:kern w:val="0"/>
                  <w:sz w:val="24"/>
                  <w:szCs w:val="24"/>
                </w:rPr>
                <w:t>xqhu@suda.edu.cn</w:t>
              </w:r>
            </w:hyperlink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办公电话：0512-65228092</w:t>
            </w:r>
          </w:p>
        </w:tc>
      </w:tr>
      <w:tr w:rsidR="00406628" w:rsidTr="00774A58">
        <w:trPr>
          <w:trHeight w:val="792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2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联系人：胡筱骐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</w:t>
            </w:r>
            <w:hyperlink r:id="rId8" w:tooltip="mailto:xqhu@suda.edu.cn" w:history="1">
              <w:r>
                <w:rPr>
                  <w:rFonts w:ascii="仿宋_GB2312" w:eastAsia="仿宋_GB2312" w:hAnsi="等线" w:cs="宋体" w:hint="eastAsia"/>
                  <w:color w:val="000000"/>
                  <w:kern w:val="0"/>
                  <w:sz w:val="24"/>
                  <w:szCs w:val="24"/>
                </w:rPr>
                <w:t>xqhu@suda.edu.cn</w:t>
              </w:r>
            </w:hyperlink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办公电话：0512-65228092</w:t>
            </w:r>
          </w:p>
        </w:tc>
      </w:tr>
      <w:tr w:rsidR="00406628" w:rsidTr="00774A58">
        <w:trPr>
          <w:trHeight w:val="792"/>
        </w:trPr>
        <w:tc>
          <w:tcPr>
            <w:tcW w:w="10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金融工程研究中心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1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联系人：周艳荣</w:t>
            </w:r>
          </w:p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联系邮箱：</w:t>
            </w:r>
            <w:hyperlink r:id="rId9" w:history="1">
              <w:r>
                <w:rPr>
                  <w:rFonts w:ascii="仿宋_GB2312" w:eastAsia="仿宋_GB2312" w:hAnsi="等线" w:cs="宋体" w:hint="eastAsia"/>
                  <w:color w:val="000000"/>
                  <w:kern w:val="0"/>
                  <w:sz w:val="24"/>
                  <w:szCs w:val="24"/>
                </w:rPr>
                <w:t>zyr@suda.edu.cn</w:t>
              </w:r>
            </w:hyperlink>
          </w:p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办公电话：0512-65112418</w:t>
            </w:r>
          </w:p>
        </w:tc>
      </w:tr>
      <w:tr w:rsidR="00406628" w:rsidTr="00774A58">
        <w:trPr>
          <w:trHeight w:val="1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医学部基础医学与生物科学学院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  <w:u w:val="single"/>
              </w:rPr>
              <w:t xml:space="preserve"> 14-15 </w:t>
            </w: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联系人：胡</w:t>
            </w:r>
            <w:r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莹</w:t>
            </w: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莹</w:t>
            </w: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br/>
              <w:t>联系邮箱：</w:t>
            </w:r>
            <w:r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huyingying860817@163.com</w:t>
            </w: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br/>
              <w:t>办公电话：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0512-65885620</w:t>
            </w:r>
          </w:p>
        </w:tc>
      </w:tr>
      <w:tr w:rsidR="00406628" w:rsidTr="00774A58">
        <w:trPr>
          <w:trHeight w:val="1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唐仲英血液学研究中心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1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联系人：高峰青</w:t>
            </w: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br/>
              <w:t>联系邮箱：</w:t>
            </w:r>
            <w:hyperlink r:id="rId10" w:history="1">
              <w:r>
                <w:rPr>
                  <w:rFonts w:ascii="仿宋_GB2312" w:eastAsia="仿宋_GB2312" w:hAnsi="等线" w:cs="宋体" w:hint="eastAsia"/>
                  <w:kern w:val="0"/>
                  <w:sz w:val="24"/>
                  <w:szCs w:val="24"/>
                </w:rPr>
                <w:t>fqgao@suda.edu.cn</w:t>
              </w:r>
            </w:hyperlink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br/>
              <w:t>办公电话：0512-65883167</w:t>
            </w:r>
          </w:p>
        </w:tc>
      </w:tr>
      <w:tr w:rsidR="00406628" w:rsidTr="00774A58">
        <w:trPr>
          <w:trHeight w:val="1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神经科学研究所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10-11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联系人：李君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联系邮箱：18626105627@163.com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办公电话：0512-65883602</w:t>
            </w:r>
          </w:p>
        </w:tc>
      </w:tr>
      <w:tr w:rsidR="00406628" w:rsidTr="00774A58">
        <w:trPr>
          <w:trHeight w:val="1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生物医学研究院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11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联系人：李艳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联系邮箱：yan_li@suda.edu.cn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办公电话：0512-65882135</w:t>
            </w:r>
          </w:p>
        </w:tc>
      </w:tr>
      <w:tr w:rsidR="00406628" w:rsidTr="00774A58">
        <w:trPr>
          <w:trHeight w:val="1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医学部附属第二医院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1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联系人：祁竹莉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联系邮箱：hrqizhuli@163.com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办公电话：0512-67783710</w:t>
            </w:r>
          </w:p>
        </w:tc>
      </w:tr>
      <w:tr w:rsidR="00406628" w:rsidTr="00774A58">
        <w:trPr>
          <w:trHeight w:val="1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剑桥-苏大基因组资源中心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1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联系人：潘德京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</w:t>
            </w:r>
            <w:hyperlink r:id="rId11" w:history="1">
              <w:r>
                <w:rPr>
                  <w:rFonts w:ascii="仿宋_GB2312" w:eastAsia="仿宋_GB2312" w:hAnsi="等线" w:cs="宋体" w:hint="eastAsia"/>
                  <w:color w:val="000000"/>
                  <w:kern w:val="0"/>
                  <w:sz w:val="24"/>
                  <w:szCs w:val="24"/>
                </w:rPr>
                <w:t>pandejing@suda.edu.cn</w:t>
              </w:r>
            </w:hyperlink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办公电话：0512-65883573</w:t>
            </w:r>
          </w:p>
        </w:tc>
      </w:tr>
      <w:tr w:rsidR="00406628" w:rsidTr="00774A58">
        <w:trPr>
          <w:trHeight w:val="1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转化医学研究院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2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联系人：陈永井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联系邮箱：wellchen_cn@sina.com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办公电话：0512-65883463</w:t>
            </w:r>
          </w:p>
        </w:tc>
      </w:tr>
      <w:tr w:rsidR="00406628" w:rsidTr="00774A58">
        <w:trPr>
          <w:trHeight w:val="1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骨科研究所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2-3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联系人：季甜甜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联系邮箱：jitiantian8101@163.com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办公电话：0512-67972152</w:t>
            </w:r>
          </w:p>
        </w:tc>
      </w:tr>
      <w:tr w:rsidR="00406628" w:rsidTr="00774A58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畜牧学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医学部基础医学与生物科学学院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3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联系人：胡</w:t>
            </w:r>
            <w:r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莹</w:t>
            </w: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莹</w:t>
            </w: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br/>
              <w:t>联系邮箱：</w:t>
            </w:r>
            <w:r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huyingying860817@163.com</w:t>
            </w: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br/>
              <w:t>办公电话：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0512-65885620</w:t>
            </w:r>
          </w:p>
        </w:tc>
      </w:tr>
      <w:tr w:rsidR="00406628" w:rsidTr="00774A58">
        <w:trPr>
          <w:trHeight w:val="1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公共卫生与预防医学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医学部公共卫生学院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3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联系人：饶永华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联系邮箱：raoyonghua@suda.edu.cn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办公电话：0512-65883323</w:t>
            </w:r>
          </w:p>
        </w:tc>
      </w:tr>
      <w:tr w:rsidR="00406628" w:rsidTr="00774A58">
        <w:trPr>
          <w:trHeight w:val="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医学部药学院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32-33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联系人：彭蓓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联系邮箱：bpeng@suda,edu.cn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办公电话：0512-65883022</w:t>
            </w:r>
          </w:p>
        </w:tc>
      </w:tr>
      <w:tr w:rsidR="00406628" w:rsidTr="00774A58">
        <w:trPr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特种医学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医学部放射医学与防护学院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29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联系人：朱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本兴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bxzhu@suda.edu.cn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办公电话：0512-65880052</w:t>
            </w:r>
          </w:p>
        </w:tc>
      </w:tr>
      <w:tr w:rsidR="00406628" w:rsidTr="00774A58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政治与公共管理学院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2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联系人：曾永安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联系邮箱：yazeng@suda.edu.cn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办公电话：0512-65880961</w:t>
            </w:r>
          </w:p>
        </w:tc>
      </w:tr>
      <w:tr w:rsidR="00406628" w:rsidTr="00774A58">
        <w:trPr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政治学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3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6628" w:rsidTr="00774A58">
        <w:trPr>
          <w:trHeight w:val="10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材料与化学化工学部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30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联系人：鲍清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联系邮箱：baoqing@suda.edu.cn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办公电话：0512-67060332</w:t>
            </w:r>
          </w:p>
        </w:tc>
      </w:tr>
      <w:tr w:rsidR="00406628" w:rsidTr="00774A58">
        <w:trPr>
          <w:trHeight w:val="1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功能纳米与软物质研究院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2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联系人：杨娟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联系邮箱：yangjuan2017@suda.edu.cn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65881159</w:t>
            </w:r>
          </w:p>
        </w:tc>
      </w:tr>
      <w:tr w:rsidR="00406628" w:rsidTr="00774A58">
        <w:trPr>
          <w:trHeight w:val="9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材料与化学化工学部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7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联系人：鲍清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联系邮箱：baoqing@suda.edu.cn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办公电话：0512-67060332</w:t>
            </w:r>
          </w:p>
        </w:tc>
      </w:tr>
      <w:tr w:rsidR="00406628" w:rsidTr="00774A58">
        <w:trPr>
          <w:trHeight w:val="10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功能纳米与软物质研究院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14-15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联系人：杨娟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联系邮箱：yangjuan2017@suda.edu.cn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65881159</w:t>
            </w:r>
          </w:p>
        </w:tc>
      </w:tr>
      <w:tr w:rsidR="00406628" w:rsidTr="00774A58">
        <w:trPr>
          <w:trHeight w:val="10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能源学院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3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联系人：张静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 xml:space="preserve">联系邮箱：jingzh@suda.edu.cn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办公电话：0512-67164098</w:t>
            </w:r>
          </w:p>
        </w:tc>
      </w:tr>
      <w:tr w:rsidR="00406628" w:rsidTr="00774A58">
        <w:trPr>
          <w:trHeight w:val="10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骨科研究所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1-2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联系人：季甜甜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联系邮箱：jitiantian8101@163.com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办公电话：0512-67972152</w:t>
            </w:r>
          </w:p>
        </w:tc>
      </w:tr>
      <w:tr w:rsidR="00406628" w:rsidTr="00774A58">
        <w:trPr>
          <w:trHeight w:val="10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沙钢钢铁学院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8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联系人：郑彦之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联系邮箱：yzhzheng@suda.edu.cn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办公电话：0512-67165621</w:t>
            </w:r>
          </w:p>
        </w:tc>
      </w:tr>
      <w:tr w:rsidR="00406628" w:rsidTr="00774A58">
        <w:trPr>
          <w:trHeight w:val="10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3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联系人：李知瑶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联系邮箱：lizhiyao@suda.edu.cn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办公电话：0512-65790196</w:t>
            </w:r>
          </w:p>
        </w:tc>
      </w:tr>
      <w:tr w:rsidR="00406628" w:rsidTr="00774A58">
        <w:trPr>
          <w:trHeight w:val="106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材料与化学化工学部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11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联系人：鲍清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联系邮箱：baoqing@suda.edu.cn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办公电话：0512-67060332</w:t>
            </w:r>
          </w:p>
        </w:tc>
      </w:tr>
      <w:tr w:rsidR="00406628" w:rsidTr="00774A58">
        <w:trPr>
          <w:trHeight w:val="1068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功能纳米与软物质研究院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2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联系人：杨娟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联系邮箱：yangjuan2017@suda.edu.cn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65881159</w:t>
            </w:r>
          </w:p>
        </w:tc>
      </w:tr>
      <w:tr w:rsidR="00406628" w:rsidTr="00774A58">
        <w:trPr>
          <w:trHeight w:val="1152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应用经济学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东吴商学院（财经学院）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4-5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联系人：汤云佩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联系邮箱：tangyunpei@suda.edu.cn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办公电话：0512-67162489</w:t>
            </w:r>
          </w:p>
        </w:tc>
      </w:tr>
      <w:tr w:rsidR="00406628" w:rsidTr="00774A58">
        <w:trPr>
          <w:trHeight w:val="1152"/>
        </w:trPr>
        <w:tc>
          <w:tcPr>
            <w:tcW w:w="10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金融工程研究中心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联系人：周艳荣</w:t>
            </w:r>
          </w:p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联系邮箱：</w:t>
            </w:r>
            <w:hyperlink r:id="rId12" w:history="1">
              <w:r>
                <w:rPr>
                  <w:rFonts w:ascii="仿宋_GB2312" w:eastAsia="仿宋_GB2312" w:hAnsi="等线" w:cs="宋体" w:hint="eastAsia"/>
                  <w:color w:val="000000"/>
                  <w:kern w:val="0"/>
                  <w:sz w:val="24"/>
                  <w:szCs w:val="24"/>
                </w:rPr>
                <w:t>zyr@suda.edu.cn</w:t>
              </w:r>
            </w:hyperlink>
          </w:p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办公电话：0512-65112418</w:t>
            </w:r>
          </w:p>
        </w:tc>
      </w:tr>
      <w:tr w:rsidR="00406628" w:rsidTr="00774A58">
        <w:trPr>
          <w:trHeight w:val="10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东吴商学院（财经学院）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10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联系人：汤云佩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联系邮箱：tangyunpei@suda.edu.cn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办公电话：0512-67162489</w:t>
            </w:r>
          </w:p>
        </w:tc>
      </w:tr>
      <w:tr w:rsidR="00406628" w:rsidTr="00774A58">
        <w:trPr>
          <w:trHeight w:val="9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社会学院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2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联系人：李茂鑫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联系邮箱：mxli@suda.edu.cn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办公电话：0512-65880539</w:t>
            </w:r>
          </w:p>
        </w:tc>
      </w:tr>
      <w:tr w:rsidR="00406628" w:rsidTr="00774A58">
        <w:trPr>
          <w:trHeight w:val="116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计算机科学与技术学院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3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联系人：张若茜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rqzhang@suda.edu.cn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办公电话：0512-65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113107</w:t>
            </w:r>
          </w:p>
        </w:tc>
      </w:tr>
      <w:tr w:rsidR="00406628" w:rsidTr="00774A58">
        <w:trPr>
          <w:trHeight w:val="1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2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联系人：李知瑶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联系邮箱：lizhiyao@suda.edu.cn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办公电话：0512-65790196</w:t>
            </w:r>
          </w:p>
        </w:tc>
      </w:tr>
      <w:tr w:rsidR="00406628" w:rsidTr="00774A58">
        <w:trPr>
          <w:trHeight w:val="1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轨道交通学院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3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联系人：尉迟志鹏</w:t>
            </w: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br/>
              <w:t>联系邮箱：yuchi@suda.edu.cn</w:t>
            </w: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br/>
              <w:t>办公电话：0512-67601052</w:t>
            </w:r>
          </w:p>
        </w:tc>
      </w:tr>
      <w:tr w:rsidR="00406628" w:rsidTr="00774A58">
        <w:trPr>
          <w:trHeight w:val="11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计算机科学与技术学院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2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联系人：张若茜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rqzhang@suda.edu.cn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办公电话：0512-65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113107</w:t>
            </w:r>
          </w:p>
        </w:tc>
      </w:tr>
      <w:tr w:rsidR="00406628" w:rsidTr="00774A58">
        <w:trPr>
          <w:trHeight w:val="1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1-2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联系人：陈实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联系邮箱：chen_shi@suda.edu.cn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办公电话：0512-65880503</w:t>
            </w:r>
          </w:p>
        </w:tc>
      </w:tr>
      <w:tr w:rsidR="00406628" w:rsidTr="00774A58">
        <w:trPr>
          <w:trHeight w:val="10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外国语言文学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2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联系人：赵红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联系邮箱：zzh@suda.edu.cn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办公电话：0512-65241104</w:t>
            </w:r>
          </w:p>
        </w:tc>
      </w:tr>
      <w:tr w:rsidR="00406628" w:rsidTr="00774A58">
        <w:trPr>
          <w:trHeight w:val="13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中国史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社会学院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1-2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联系人：李茂鑫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联系邮箱：mxli@suda.edu.cn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办公电话：0512-65880539</w:t>
            </w:r>
          </w:p>
        </w:tc>
      </w:tr>
      <w:tr w:rsidR="00406628" w:rsidTr="00774A58">
        <w:trPr>
          <w:trHeight w:val="9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物理科学与技术学院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10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联系人：张宇航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联系邮箱：zhangyuhang@suda.edu.cn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办公电话：0512-67873731</w:t>
            </w:r>
          </w:p>
        </w:tc>
      </w:tr>
      <w:tr w:rsidR="00406628" w:rsidTr="00774A58">
        <w:trPr>
          <w:trHeight w:val="9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功能纳米与软物质研究院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1-2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联系人：杨娟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联系邮箱：yangjuan2017@suda.edu.cn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65881159</w:t>
            </w:r>
          </w:p>
        </w:tc>
      </w:tr>
      <w:tr w:rsidR="00406628" w:rsidTr="00774A58">
        <w:trPr>
          <w:trHeight w:val="10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能源学院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5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联系人：张静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 xml:space="preserve">联系邮箱：jingzh@suda.edu.cn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办公电话：0512-67164098</w:t>
            </w:r>
          </w:p>
        </w:tc>
      </w:tr>
      <w:tr w:rsidR="00406628" w:rsidTr="00774A58">
        <w:trPr>
          <w:trHeight w:val="131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光学工程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光电科学与工程学院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29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联系人：王园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联系邮箱：wangyuan@suda.edu.cn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办公电话：0512-67873745</w:t>
            </w:r>
          </w:p>
        </w:tc>
      </w:tr>
      <w:tr w:rsidR="00406628" w:rsidTr="00774A58">
        <w:trPr>
          <w:trHeight w:val="13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3-4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联系人：李知瑶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联系邮箱：lizhiyao@suda.edu.cn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办公电话：0512-65790196</w:t>
            </w:r>
          </w:p>
        </w:tc>
      </w:tr>
      <w:tr w:rsidR="00406628" w:rsidTr="00774A58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5-6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联系人：刘晓红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</w:t>
            </w:r>
            <w:hyperlink r:id="rId13" w:tooltip="mailto:liuxiaohong@suda.edu.cn " w:history="1">
              <w:r>
                <w:rPr>
                  <w:rFonts w:ascii="仿宋_GB2312" w:eastAsia="仿宋_GB2312" w:hAnsi="等线" w:cs="宋体" w:hint="eastAsia"/>
                  <w:color w:val="000000"/>
                  <w:kern w:val="0"/>
                  <w:sz w:val="24"/>
                  <w:szCs w:val="24"/>
                </w:rPr>
                <w:t xml:space="preserve">liuxiaohong@suda.edu.cn </w:t>
              </w:r>
            </w:hyperlink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办公电话：0512-67162281</w:t>
            </w:r>
          </w:p>
        </w:tc>
      </w:tr>
      <w:tr w:rsidR="00406628" w:rsidTr="00774A58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纺织与服装工程学院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9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联系人：周国丽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联系邮箱：zhouguoli@suda.edu.cn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0512-67162531</w:t>
            </w:r>
          </w:p>
        </w:tc>
      </w:tr>
      <w:tr w:rsidR="00406628" w:rsidTr="00774A58">
        <w:trPr>
          <w:trHeight w:val="1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王健法学院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16-17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联系人：肖丽娟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联系邮箱：ttkx@suda.edu.cn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办公电话：0512-65221343</w:t>
            </w:r>
          </w:p>
        </w:tc>
      </w:tr>
      <w:tr w:rsidR="00406628" w:rsidTr="00774A58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1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联系人：陈亦强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联系邮箱：jyxyzl@suda.edu.cn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办公电话：0512-65880833</w:t>
            </w:r>
          </w:p>
        </w:tc>
      </w:tr>
      <w:tr w:rsidR="00406628" w:rsidTr="00774A58">
        <w:trPr>
          <w:trHeight w:val="1114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设计学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金螳螂建筑学院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1-2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pStyle w:val="a6"/>
              <w:rPr>
                <w:rFonts w:eastAsia="仿宋_GB2312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联系人：何菊</w:t>
            </w:r>
            <w:r>
              <w:rPr>
                <w:rFonts w:ascii="仿宋_GB2312" w:eastAsia="仿宋_GB2312" w:hAnsi="等线" w:hint="eastAsia"/>
                <w:color w:val="000000"/>
              </w:rPr>
              <w:br/>
              <w:t>联系邮箱：</w:t>
            </w:r>
            <w:hyperlink r:id="rId14" w:history="1">
              <w:r>
                <w:rPr>
                  <w:rStyle w:val="a9"/>
                  <w:rFonts w:ascii="仿宋_GB2312" w:eastAsia="仿宋_GB2312" w:hAnsi="等线" w:hint="eastAsia"/>
                  <w:color w:val="auto"/>
                  <w:u w:val="none"/>
                </w:rPr>
                <w:t>heju@suda.edu.cn</w:t>
              </w:r>
            </w:hyperlink>
            <w:r>
              <w:rPr>
                <w:rFonts w:ascii="仿宋_GB2312" w:eastAsia="仿宋_GB2312" w:hAnsi="等线" w:hint="eastAsia"/>
                <w:color w:val="000000"/>
              </w:rPr>
              <w:br/>
              <w:t>办公电话：0512-65880195</w:t>
            </w:r>
          </w:p>
        </w:tc>
      </w:tr>
      <w:tr w:rsidR="00406628" w:rsidTr="00774A58">
        <w:trPr>
          <w:trHeight w:val="1114"/>
        </w:trPr>
        <w:tc>
          <w:tcPr>
            <w:tcW w:w="10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8-9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pStyle w:val="a6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联系人：李旸             联系邮箱：</w:t>
            </w:r>
            <w:hyperlink r:id="rId15" w:history="1">
              <w:r>
                <w:rPr>
                  <w:rFonts w:ascii="仿宋_GB2312" w:eastAsia="仿宋_GB2312" w:hAnsi="等线" w:hint="eastAsia"/>
                </w:rPr>
                <w:t>sudaliyang</w:t>
              </w:r>
              <w:r>
                <w:rPr>
                  <w:rStyle w:val="a9"/>
                  <w:rFonts w:ascii="仿宋_GB2312" w:eastAsia="仿宋_GB2312" w:hAnsi="等线" w:hint="eastAsia"/>
                  <w:color w:val="auto"/>
                  <w:u w:val="none"/>
                </w:rPr>
                <w:t>@</w:t>
              </w:r>
            </w:hyperlink>
            <w:r>
              <w:rPr>
                <w:rFonts w:ascii="仿宋_GB2312" w:eastAsia="仿宋_GB2312" w:hAnsi="等线" w:hint="eastAsia"/>
              </w:rPr>
              <w:t>yeah.net</w:t>
            </w:r>
            <w:r>
              <w:rPr>
                <w:rFonts w:ascii="仿宋_GB2312" w:eastAsia="仿宋_GB2312" w:hAnsi="等线" w:hint="eastAsia"/>
                <w:color w:val="000000"/>
              </w:rPr>
              <w:br/>
              <w:t>办公电话：0512-65880451</w:t>
            </w:r>
          </w:p>
        </w:tc>
      </w:tr>
      <w:tr w:rsidR="00406628" w:rsidTr="00774A58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3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联系人：刘媛媛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联系邮箱：liuyuan@suda.edu.cn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办公电话：0512-65883142</w:t>
            </w:r>
          </w:p>
        </w:tc>
      </w:tr>
      <w:tr w:rsidR="00406628" w:rsidTr="00774A58">
        <w:trPr>
          <w:trHeight w:val="1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电子信息学院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8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联系人：郭晓雯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联系邮箱：xwguo@suda.edu.cn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办公电话：0512-67871161</w:t>
            </w:r>
          </w:p>
        </w:tc>
      </w:tr>
      <w:tr w:rsidR="00406628" w:rsidTr="00774A58">
        <w:trPr>
          <w:trHeight w:val="100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附属第一医院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20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联系人：彭磊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联系邮箱：sdfyyrsk@163.com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办公电话：0512-67972837</w:t>
            </w:r>
          </w:p>
        </w:tc>
      </w:tr>
      <w:tr w:rsidR="00406628" w:rsidTr="00774A58">
        <w:trPr>
          <w:trHeight w:val="10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附属第二医院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22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联系人：祁竹莉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联系邮箱：hrqizhuli@163.com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办公电话：0512-67783710</w:t>
            </w:r>
          </w:p>
        </w:tc>
      </w:tr>
      <w:tr w:rsidR="00406628" w:rsidTr="00774A58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附属儿童医院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12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联系人：陈财龙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</w:t>
            </w:r>
            <w:hyperlink r:id="rId16" w:history="1">
              <w:r>
                <w:rPr>
                  <w:rFonts w:ascii="仿宋_GB2312" w:eastAsia="仿宋_GB2312" w:hAnsi="等线" w:cs="宋体" w:hint="eastAsia"/>
                  <w:color w:val="000000"/>
                  <w:kern w:val="0"/>
                  <w:sz w:val="24"/>
                  <w:szCs w:val="24"/>
                </w:rPr>
                <w:t>cailongchen@163.com</w:t>
              </w:r>
            </w:hyperlink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办公电话：0512-80693528</w:t>
            </w:r>
          </w:p>
        </w:tc>
      </w:tr>
      <w:tr w:rsidR="00406628" w:rsidTr="00774A58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转化医学研究院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1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联系人：陈永井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联系邮箱：wellchen_cn@sina.com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办公电话：0512-65883463</w:t>
            </w:r>
          </w:p>
        </w:tc>
      </w:tr>
      <w:tr w:rsidR="00406628" w:rsidTr="00774A58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628" w:rsidRDefault="004066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骨科研究所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3-4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联系人：季甜甜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联系邮箱：jitiantian8101@163.com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办公电话：0512-67972152</w:t>
            </w:r>
          </w:p>
        </w:tc>
      </w:tr>
      <w:tr w:rsidR="00406628" w:rsidTr="00774A58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医学部护理学院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1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28" w:rsidRDefault="0041210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联系人：孟红燕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联系邮箱：menghongyan@suda.edu.cn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办公电话：0512-65125097</w:t>
            </w:r>
          </w:p>
        </w:tc>
      </w:tr>
    </w:tbl>
    <w:p w:rsidR="00406628" w:rsidRDefault="00406628">
      <w:pPr>
        <w:jc w:val="left"/>
        <w:rPr>
          <w:sz w:val="28"/>
          <w:szCs w:val="28"/>
        </w:rPr>
      </w:pPr>
    </w:p>
    <w:sectPr w:rsidR="00406628" w:rsidSect="00BE2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93FD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90FC5" w16cex:dateUtc="2021-02-06T04:53:00Z"/>
  <w16cex:commentExtensible w16cex:durableId="23C90FA2" w16cex:dateUtc="2021-02-06T04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93FD26" w16cid:durableId="23C90FA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66E" w:rsidRDefault="00A4066E" w:rsidP="00774A58">
      <w:r>
        <w:separator/>
      </w:r>
    </w:p>
  </w:endnote>
  <w:endnote w:type="continuationSeparator" w:id="1">
    <w:p w:rsidR="00A4066E" w:rsidRDefault="00A4066E" w:rsidP="00774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66E" w:rsidRDefault="00A4066E" w:rsidP="00774A58">
      <w:r>
        <w:separator/>
      </w:r>
    </w:p>
  </w:footnote>
  <w:footnote w:type="continuationSeparator" w:id="1">
    <w:p w:rsidR="00A4066E" w:rsidRDefault="00A4066E" w:rsidP="00774A5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49C"/>
    <w:rsid w:val="00053D54"/>
    <w:rsid w:val="000D7C73"/>
    <w:rsid w:val="000E698E"/>
    <w:rsid w:val="001372D3"/>
    <w:rsid w:val="002276EB"/>
    <w:rsid w:val="00281D71"/>
    <w:rsid w:val="002E288C"/>
    <w:rsid w:val="003359E9"/>
    <w:rsid w:val="003579ED"/>
    <w:rsid w:val="0037446C"/>
    <w:rsid w:val="003B0CAA"/>
    <w:rsid w:val="00406628"/>
    <w:rsid w:val="0041210C"/>
    <w:rsid w:val="0044749C"/>
    <w:rsid w:val="00482842"/>
    <w:rsid w:val="004A5062"/>
    <w:rsid w:val="004C2B9D"/>
    <w:rsid w:val="005C5A4B"/>
    <w:rsid w:val="005E6B28"/>
    <w:rsid w:val="006271A6"/>
    <w:rsid w:val="00662BED"/>
    <w:rsid w:val="006D1916"/>
    <w:rsid w:val="00774A58"/>
    <w:rsid w:val="0089354F"/>
    <w:rsid w:val="00980A3B"/>
    <w:rsid w:val="009F6BE8"/>
    <w:rsid w:val="00A4066E"/>
    <w:rsid w:val="00AF1CDE"/>
    <w:rsid w:val="00B33C6A"/>
    <w:rsid w:val="00BA2001"/>
    <w:rsid w:val="00BE2728"/>
    <w:rsid w:val="00BF709C"/>
    <w:rsid w:val="00CD3257"/>
    <w:rsid w:val="00CF3DF9"/>
    <w:rsid w:val="00EA328D"/>
    <w:rsid w:val="00EE2D64"/>
    <w:rsid w:val="02777BB4"/>
    <w:rsid w:val="028140EB"/>
    <w:rsid w:val="05296150"/>
    <w:rsid w:val="06D871F0"/>
    <w:rsid w:val="0A3B6058"/>
    <w:rsid w:val="0C427E7C"/>
    <w:rsid w:val="0CDA0F44"/>
    <w:rsid w:val="0D6C399B"/>
    <w:rsid w:val="0E6E29E9"/>
    <w:rsid w:val="104B1AF1"/>
    <w:rsid w:val="173507C0"/>
    <w:rsid w:val="18194364"/>
    <w:rsid w:val="186E4BE1"/>
    <w:rsid w:val="18826869"/>
    <w:rsid w:val="19AE56CC"/>
    <w:rsid w:val="1A901435"/>
    <w:rsid w:val="1AA647EA"/>
    <w:rsid w:val="1AEF69B9"/>
    <w:rsid w:val="1B46093C"/>
    <w:rsid w:val="1BFE728B"/>
    <w:rsid w:val="1F592800"/>
    <w:rsid w:val="28BE05C1"/>
    <w:rsid w:val="29A050B3"/>
    <w:rsid w:val="3229347A"/>
    <w:rsid w:val="32AD5CDA"/>
    <w:rsid w:val="333F4DBB"/>
    <w:rsid w:val="33534961"/>
    <w:rsid w:val="387844BA"/>
    <w:rsid w:val="38CB712F"/>
    <w:rsid w:val="39AC2B94"/>
    <w:rsid w:val="3B240219"/>
    <w:rsid w:val="3C221A5A"/>
    <w:rsid w:val="40B544C9"/>
    <w:rsid w:val="44DE7610"/>
    <w:rsid w:val="46020CB8"/>
    <w:rsid w:val="47AD6050"/>
    <w:rsid w:val="486E10EB"/>
    <w:rsid w:val="49C85002"/>
    <w:rsid w:val="523E5970"/>
    <w:rsid w:val="541032A6"/>
    <w:rsid w:val="545D75EA"/>
    <w:rsid w:val="54D14EA3"/>
    <w:rsid w:val="54D16FD6"/>
    <w:rsid w:val="563C6A1A"/>
    <w:rsid w:val="59202D18"/>
    <w:rsid w:val="596267A0"/>
    <w:rsid w:val="5A94302D"/>
    <w:rsid w:val="5BFD093D"/>
    <w:rsid w:val="5C0B4505"/>
    <w:rsid w:val="5C830440"/>
    <w:rsid w:val="6166088C"/>
    <w:rsid w:val="619A0972"/>
    <w:rsid w:val="62C1705F"/>
    <w:rsid w:val="656E149D"/>
    <w:rsid w:val="66B515C4"/>
    <w:rsid w:val="68131D9A"/>
    <w:rsid w:val="691E7D0B"/>
    <w:rsid w:val="6A08306F"/>
    <w:rsid w:val="702539C8"/>
    <w:rsid w:val="71184787"/>
    <w:rsid w:val="71B11938"/>
    <w:rsid w:val="75D95497"/>
    <w:rsid w:val="76F74ACB"/>
    <w:rsid w:val="77DC3E89"/>
    <w:rsid w:val="78EE5F5F"/>
    <w:rsid w:val="7B9A0B72"/>
    <w:rsid w:val="7CC7487B"/>
    <w:rsid w:val="7CDA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BE2728"/>
    <w:pPr>
      <w:jc w:val="left"/>
    </w:pPr>
  </w:style>
  <w:style w:type="paragraph" w:styleId="a4">
    <w:name w:val="footer"/>
    <w:basedOn w:val="a"/>
    <w:link w:val="Char0"/>
    <w:uiPriority w:val="99"/>
    <w:unhideWhenUsed/>
    <w:qFormat/>
    <w:rsid w:val="00BE2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E2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E27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annotation subject"/>
    <w:basedOn w:val="a3"/>
    <w:next w:val="a3"/>
    <w:link w:val="Char2"/>
    <w:uiPriority w:val="99"/>
    <w:semiHidden/>
    <w:unhideWhenUsed/>
    <w:qFormat/>
    <w:rsid w:val="00BE2728"/>
    <w:rPr>
      <w:b/>
      <w:bCs/>
    </w:rPr>
  </w:style>
  <w:style w:type="table" w:styleId="a8">
    <w:name w:val="Table Grid"/>
    <w:basedOn w:val="a1"/>
    <w:qFormat/>
    <w:rsid w:val="00BE27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sid w:val="00BE2728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BE2728"/>
    <w:rPr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sid w:val="00BE272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E272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BE2728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2">
    <w:name w:val="批注主题 Char"/>
    <w:basedOn w:val="Char"/>
    <w:link w:val="a7"/>
    <w:uiPriority w:val="99"/>
    <w:semiHidden/>
    <w:qFormat/>
    <w:rsid w:val="00BE2728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font01">
    <w:name w:val="font01"/>
    <w:basedOn w:val="a0"/>
    <w:qFormat/>
    <w:rsid w:val="00BE2728"/>
    <w:rPr>
      <w:rFonts w:ascii="仿宋_GB2312" w:eastAsia="仿宋_GB2312" w:cs="仿宋_GB2312" w:hint="default"/>
      <w:color w:val="000000"/>
      <w:sz w:val="20"/>
      <w:szCs w:val="20"/>
      <w:u w:val="none"/>
    </w:rPr>
  </w:style>
  <w:style w:type="paragraph" w:styleId="ab">
    <w:name w:val="Balloon Text"/>
    <w:basedOn w:val="a"/>
    <w:link w:val="Char3"/>
    <w:uiPriority w:val="99"/>
    <w:semiHidden/>
    <w:unhideWhenUsed/>
    <w:rsid w:val="000E698E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0E698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qhu@suda.edu.cn" TargetMode="External"/><Relationship Id="rId13" Type="http://schemas.openxmlformats.org/officeDocument/2006/relationships/hyperlink" Target="mailto:liuxiaohong@suda.edu.c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hyperlink" Target="mailto:xqhu@suda.edu.cn" TargetMode="External"/><Relationship Id="rId12" Type="http://schemas.openxmlformats.org/officeDocument/2006/relationships/hyperlink" Target="mailto:zyr@suda.edu.c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ailongchen@163.com" TargetMode="Externa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ndejing@suda.edu.c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eju@suda.edu.cn" TargetMode="External"/><Relationship Id="rId10" Type="http://schemas.openxmlformats.org/officeDocument/2006/relationships/hyperlink" Target="mailto:fqgao@suda.edu.cn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mailto:zyr@suda.edu.cn" TargetMode="External"/><Relationship Id="rId14" Type="http://schemas.openxmlformats.org/officeDocument/2006/relationships/hyperlink" Target="mailto:heju@suda.edu.cn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微观世界</cp:lastModifiedBy>
  <cp:revision>26</cp:revision>
  <dcterms:created xsi:type="dcterms:W3CDTF">2021-02-02T11:23:00Z</dcterms:created>
  <dcterms:modified xsi:type="dcterms:W3CDTF">2021-02-09T03:59:00Z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